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327FB846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5619DF" w:rsidRPr="005619DF">
        <w:rPr>
          <w:lang w:val="en-ID"/>
        </w:rPr>
        <w:t>83478191</w:t>
      </w:r>
      <w:r w:rsidRPr="00CE476F">
        <w:rPr>
          <w:lang w:val="en-ID"/>
        </w:rPr>
        <w:tab/>
      </w:r>
    </w:p>
    <w:p w14:paraId="15396F83" w14:textId="61E5B94F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546CBC" w:rsidRPr="00546CBC">
        <w:rPr>
          <w:spacing w:val="9"/>
          <w:lang w:val="en-ID"/>
        </w:rPr>
        <w:t>18.0128.1-307.00</w:t>
      </w:r>
    </w:p>
    <w:p w14:paraId="3C7B9051" w14:textId="46DE5F5D" w:rsidR="00F31FC0" w:rsidRDefault="00AF12E3" w:rsidP="00B06F4C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E528F0" w:rsidRPr="00CE476F">
        <w:rPr>
          <w:lang w:val="en-ID"/>
        </w:rPr>
        <w:t xml:space="preserve">SASCI+, </w:t>
      </w:r>
      <w:r w:rsidR="00C210B0" w:rsidRPr="00C210B0">
        <w:rPr>
          <w:lang w:val="en-ID"/>
        </w:rPr>
        <w:t>Technical and Backstopping Expert on PFM (Public Financial Management)</w:t>
      </w:r>
      <w:r w:rsidR="007A7DEE">
        <w:rPr>
          <w:lang w:val="en-ID"/>
        </w:rPr>
        <w:t>.</w:t>
      </w:r>
    </w:p>
    <w:p w14:paraId="5777BA6C" w14:textId="7697E6BB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F31FC0">
        <w:rPr>
          <w:lang w:val="en-ID"/>
        </w:rPr>
        <w:t>Country:</w:t>
      </w:r>
      <w:r w:rsidR="00562333" w:rsidRPr="00F31FC0">
        <w:rPr>
          <w:lang w:val="en-ID"/>
        </w:rPr>
        <w:t xml:space="preserve"> </w:t>
      </w:r>
      <w:r w:rsidR="0012062B" w:rsidRPr="00F31FC0">
        <w:rPr>
          <w:lang w:val="en-ID"/>
        </w:rPr>
        <w:t>Indonesia</w:t>
      </w:r>
      <w:r w:rsidRPr="00F31FC0">
        <w:rPr>
          <w:lang w:val="en-ID"/>
        </w:rPr>
        <w:tab/>
      </w:r>
    </w:p>
    <w:p w14:paraId="2737A62A" w14:textId="77777777" w:rsidR="00D95462" w:rsidRPr="00F31FC0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CE476F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71FC"/>
    <w:rsid w:val="000A11DF"/>
    <w:rsid w:val="000F5666"/>
    <w:rsid w:val="0012062B"/>
    <w:rsid w:val="001A54BE"/>
    <w:rsid w:val="00226C8E"/>
    <w:rsid w:val="0031344C"/>
    <w:rsid w:val="00316624"/>
    <w:rsid w:val="00357784"/>
    <w:rsid w:val="00387970"/>
    <w:rsid w:val="004453AA"/>
    <w:rsid w:val="00546CBC"/>
    <w:rsid w:val="0055659C"/>
    <w:rsid w:val="005619DF"/>
    <w:rsid w:val="00562333"/>
    <w:rsid w:val="0058693F"/>
    <w:rsid w:val="006776EF"/>
    <w:rsid w:val="0068246F"/>
    <w:rsid w:val="0073457E"/>
    <w:rsid w:val="007A7DEE"/>
    <w:rsid w:val="00803AC9"/>
    <w:rsid w:val="009070E8"/>
    <w:rsid w:val="00925D69"/>
    <w:rsid w:val="00A32E05"/>
    <w:rsid w:val="00AF12E3"/>
    <w:rsid w:val="00B06F4C"/>
    <w:rsid w:val="00BA4B9E"/>
    <w:rsid w:val="00BE77FC"/>
    <w:rsid w:val="00C1399C"/>
    <w:rsid w:val="00C210B0"/>
    <w:rsid w:val="00CE476F"/>
    <w:rsid w:val="00CF4D52"/>
    <w:rsid w:val="00D95462"/>
    <w:rsid w:val="00DB7849"/>
    <w:rsid w:val="00E51C68"/>
    <w:rsid w:val="00E528F0"/>
    <w:rsid w:val="00E9280A"/>
    <w:rsid w:val="00F01153"/>
    <w:rsid w:val="00F31FC0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41</cp:revision>
  <dcterms:created xsi:type="dcterms:W3CDTF">2019-03-20T04:19:00Z</dcterms:created>
  <dcterms:modified xsi:type="dcterms:W3CDTF">2024-11-19T09:29:00Z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